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86FCA">
        <w:trPr>
          <w:cantSplit/>
          <w:trHeight w:val="3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</w:p>
        </w:tc>
      </w:tr>
      <w:tr w:rsidR="00586FC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</w:t>
            </w:r>
            <w:r w:rsidR="00DE0754">
              <w:rPr>
                <w:b/>
                <w:bCs/>
                <w:sz w:val="18"/>
                <w:szCs w:val="18"/>
                <w:lang w:val="en-GB"/>
              </w:rPr>
              <w:t>/CLUB</w:t>
            </w:r>
            <w:r>
              <w:rPr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E2AED">
              <w:rPr>
                <w:b/>
                <w:bCs/>
                <w:sz w:val="18"/>
                <w:szCs w:val="18"/>
                <w:lang w:val="en-GB"/>
              </w:rPr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586FCA" w:rsidRPr="00AC5D3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3A" w:rsidRDefault="00586FCA" w:rsidP="006B2259">
            <w:pPr>
              <w:ind w:left="1490" w:hanging="1490"/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ab/>
            </w:r>
            <w:r w:rsidR="00F37ED9">
              <w:rPr>
                <w:sz w:val="18"/>
                <w:szCs w:val="18"/>
                <w:lang w:val="en-GB"/>
              </w:rPr>
              <w:t>Intermediate Novice Boy</w:t>
            </w:r>
            <w:r w:rsidR="00AC5D3A">
              <w:rPr>
                <w:sz w:val="18"/>
                <w:szCs w:val="18"/>
                <w:lang w:val="en-GB"/>
              </w:rPr>
              <w:t>s</w:t>
            </w:r>
            <w:r w:rsidR="00DE0754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517E4">
              <w:rPr>
                <w:sz w:val="18"/>
                <w:szCs w:val="18"/>
                <w:lang w:val="en-GB"/>
              </w:rPr>
            </w:r>
            <w:r w:rsidR="000517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AC5D3A">
              <w:rPr>
                <w:sz w:val="18"/>
                <w:szCs w:val="18"/>
                <w:lang w:val="en-GB"/>
              </w:rPr>
              <w:t xml:space="preserve">     </w:t>
            </w:r>
            <w:r w:rsidR="00F37ED9">
              <w:rPr>
                <w:sz w:val="18"/>
                <w:szCs w:val="18"/>
                <w:lang w:val="en-GB"/>
              </w:rPr>
              <w:t>Intermediate Novice</w:t>
            </w:r>
            <w:r w:rsidR="00DE0754">
              <w:rPr>
                <w:sz w:val="18"/>
                <w:szCs w:val="18"/>
                <w:lang w:val="en-GB"/>
              </w:rPr>
              <w:t xml:space="preserve"> Girls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517E4">
              <w:rPr>
                <w:sz w:val="18"/>
                <w:szCs w:val="18"/>
                <w:lang w:val="en-GB"/>
              </w:rPr>
            </w:r>
            <w:r w:rsidR="000517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F37ED9">
              <w:rPr>
                <w:sz w:val="18"/>
                <w:szCs w:val="18"/>
                <w:lang w:val="en-GB"/>
              </w:rPr>
              <w:t xml:space="preserve"> </w:t>
            </w:r>
            <w:r w:rsidR="00AC5D3A">
              <w:rPr>
                <w:sz w:val="18"/>
                <w:szCs w:val="18"/>
                <w:lang w:val="en-GB"/>
              </w:rPr>
              <w:t xml:space="preserve">         </w:t>
            </w:r>
            <w:r w:rsidR="00DE0754">
              <w:rPr>
                <w:sz w:val="18"/>
                <w:szCs w:val="18"/>
                <w:lang w:val="en-GB"/>
              </w:rPr>
              <w:t>Basic Novice Boys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517E4">
              <w:rPr>
                <w:sz w:val="18"/>
                <w:szCs w:val="18"/>
                <w:lang w:val="en-GB"/>
              </w:rPr>
            </w:r>
            <w:r w:rsidR="000517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F37ED9">
              <w:rPr>
                <w:sz w:val="18"/>
                <w:szCs w:val="18"/>
                <w:lang w:val="en-GB"/>
              </w:rPr>
              <w:t xml:space="preserve"> 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>Basic Novice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>Girls</w:t>
            </w:r>
            <w:r w:rsidR="00AC5D3A">
              <w:rPr>
                <w:sz w:val="18"/>
                <w:szCs w:val="18"/>
                <w:lang w:val="en-GB"/>
              </w:rPr>
              <w:t xml:space="preserve">  </w:t>
            </w:r>
            <w:r w:rsidR="00AC5D3A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D3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517E4">
              <w:rPr>
                <w:sz w:val="18"/>
                <w:szCs w:val="18"/>
                <w:lang w:val="en-GB"/>
              </w:rPr>
            </w:r>
            <w:r w:rsidR="000517E4">
              <w:rPr>
                <w:sz w:val="18"/>
                <w:szCs w:val="18"/>
                <w:lang w:val="en-GB"/>
              </w:rPr>
              <w:fldChar w:fldCharType="separate"/>
            </w:r>
            <w:r w:rsidR="00AC5D3A">
              <w:rPr>
                <w:sz w:val="18"/>
                <w:szCs w:val="18"/>
                <w:lang w:val="en-GB"/>
              </w:rPr>
              <w:fldChar w:fldCharType="end"/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</w:p>
          <w:p w:rsidR="00586FCA" w:rsidRDefault="00AC5D3A" w:rsidP="006B2259">
            <w:pPr>
              <w:ind w:left="1490" w:hanging="1490"/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                           </w:t>
            </w:r>
            <w:r w:rsidR="00DE0754">
              <w:rPr>
                <w:sz w:val="18"/>
                <w:szCs w:val="18"/>
                <w:lang w:val="en-GB"/>
              </w:rPr>
              <w:t xml:space="preserve"> Cubs </w:t>
            </w:r>
            <w:r>
              <w:rPr>
                <w:sz w:val="18"/>
                <w:szCs w:val="18"/>
                <w:lang w:val="en-GB"/>
              </w:rPr>
              <w:t>Boys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517E4">
              <w:rPr>
                <w:sz w:val="18"/>
                <w:szCs w:val="18"/>
                <w:lang w:val="en-GB"/>
              </w:rPr>
            </w:r>
            <w:r w:rsidR="000517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DE0754">
              <w:rPr>
                <w:sz w:val="18"/>
                <w:szCs w:val="18"/>
                <w:lang w:val="en-GB"/>
              </w:rPr>
              <w:t xml:space="preserve">   Cubs </w:t>
            </w:r>
            <w:r>
              <w:rPr>
                <w:sz w:val="18"/>
                <w:szCs w:val="18"/>
                <w:lang w:val="en-GB"/>
              </w:rPr>
              <w:t>Girls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517E4">
              <w:rPr>
                <w:sz w:val="18"/>
                <w:szCs w:val="18"/>
                <w:lang w:val="en-GB"/>
              </w:rPr>
            </w:r>
            <w:r w:rsidR="000517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6B2259">
              <w:rPr>
                <w:sz w:val="18"/>
                <w:szCs w:val="18"/>
                <w:lang w:val="en-GB"/>
              </w:rPr>
              <w:t xml:space="preserve"> Chicks </w:t>
            </w:r>
            <w:r>
              <w:rPr>
                <w:sz w:val="18"/>
                <w:szCs w:val="18"/>
                <w:lang w:val="en-GB"/>
              </w:rPr>
              <w:t>Boys</w:t>
            </w:r>
            <w:r w:rsidR="006B2259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5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517E4">
              <w:rPr>
                <w:sz w:val="18"/>
                <w:szCs w:val="18"/>
                <w:lang w:val="en-GB"/>
              </w:rPr>
            </w:r>
            <w:r w:rsidR="000517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6B2259">
              <w:rPr>
                <w:sz w:val="18"/>
                <w:szCs w:val="18"/>
                <w:lang w:val="en-GB"/>
              </w:rPr>
              <w:t xml:space="preserve">   Chicks </w:t>
            </w:r>
            <w:r>
              <w:rPr>
                <w:sz w:val="18"/>
                <w:szCs w:val="18"/>
                <w:lang w:val="en-GB"/>
              </w:rPr>
              <w:t>Girls</w:t>
            </w:r>
            <w:r w:rsidR="006B2259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5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0517E4">
              <w:rPr>
                <w:sz w:val="18"/>
                <w:szCs w:val="18"/>
                <w:lang w:val="en-GB"/>
              </w:rPr>
            </w:r>
            <w:r w:rsidR="000517E4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586FCA" w:rsidRPr="00AC5D3A">
        <w:trPr>
          <w:cantSplit/>
          <w:trHeight w:val="6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and Family Name 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1" w:name="Text60"/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E2AED">
              <w:rPr>
                <w:b/>
                <w:bCs/>
                <w:sz w:val="18"/>
                <w:szCs w:val="18"/>
                <w:lang w:val="en-GB"/>
              </w:rPr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</w:tbl>
    <w:p w:rsidR="00586FCA" w:rsidRDefault="00586FCA">
      <w:pPr>
        <w:rPr>
          <w:sz w:val="10"/>
          <w:szCs w:val="10"/>
          <w:lang w:val="en-GB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586FCA" w:rsidRPr="00AC5D3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  <w:r w:rsidRPr="005C08A4">
              <w:rPr>
                <w:b/>
                <w:bCs/>
                <w:lang w:val="en-US"/>
              </w:rPr>
              <w:t xml:space="preserve">Elements in order as planned in </w:t>
            </w:r>
            <w:proofErr w:type="gramStart"/>
            <w:r w:rsidRPr="005C08A4">
              <w:rPr>
                <w:b/>
                <w:bCs/>
                <w:lang w:val="en-US"/>
              </w:rPr>
              <w:t>program :</w:t>
            </w:r>
            <w:proofErr w:type="gramEnd"/>
          </w:p>
        </w:tc>
      </w:tr>
      <w:tr w:rsidR="00586FCA" w:rsidRPr="00AC5D3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rPr>
                <w:b/>
                <w:bCs/>
                <w:lang w:val="en-US"/>
              </w:rPr>
            </w:pPr>
          </w:p>
        </w:tc>
      </w:tr>
    </w:tbl>
    <w:p w:rsidR="00586FCA" w:rsidRPr="005C08A4" w:rsidRDefault="00586FCA">
      <w:pPr>
        <w:rPr>
          <w:sz w:val="10"/>
          <w:szCs w:val="1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586FC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Short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Free Skating</w:t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586FCA" w:rsidRDefault="00586FCA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2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bookmarkStart w:id="3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</w:tbl>
    <w:p w:rsidR="00586FCA" w:rsidRDefault="00586FCA">
      <w:pPr>
        <w:rPr>
          <w:sz w:val="2"/>
          <w:szCs w:val="2"/>
          <w:lang w:val="en-GB"/>
        </w:rPr>
      </w:pPr>
    </w:p>
    <w:sectPr w:rsidR="00586FCA" w:rsidSect="00241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7E4" w:rsidRDefault="000517E4">
      <w:r>
        <w:separator/>
      </w:r>
    </w:p>
  </w:endnote>
  <w:endnote w:type="continuationSeparator" w:id="0">
    <w:p w:rsidR="000517E4" w:rsidRDefault="0005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986250" w:rsidRPr="00AA4C07" w:rsidTr="001A7041">
      <w:trPr>
        <w:trHeight w:val="835"/>
      </w:trPr>
      <w:tc>
        <w:tcPr>
          <w:tcW w:w="2268" w:type="dxa"/>
          <w:vAlign w:val="bottom"/>
        </w:tcPr>
        <w:p w:rsidR="00986250" w:rsidRPr="00D76F03" w:rsidRDefault="00C01147" w:rsidP="001A7041">
          <w:pPr>
            <w:jc w:val="right"/>
            <w:rPr>
              <w:sz w:val="18"/>
              <w:szCs w:val="18"/>
              <w:lang w:val="en-US"/>
            </w:rPr>
          </w:pPr>
          <w:r w:rsidRPr="00C01147">
            <w:rPr>
              <w:b/>
              <w:noProof/>
              <w:sz w:val="18"/>
              <w:lang w:val="sl-SI" w:eastAsia="sl-SI"/>
            </w:rPr>
            <w:drawing>
              <wp:inline distT="0" distB="0" distL="0" distR="0">
                <wp:extent cx="1123950" cy="476250"/>
                <wp:effectExtent l="19050" t="0" r="0" b="0"/>
                <wp:docPr id="6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625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986250" w:rsidRDefault="00986250" w:rsidP="001A7041">
          <w:pPr>
            <w:rPr>
              <w:sz w:val="18"/>
              <w:lang w:val="en-GB"/>
            </w:rPr>
          </w:pPr>
        </w:p>
        <w:p w:rsidR="00986250" w:rsidRPr="00580FF1" w:rsidRDefault="00986250" w:rsidP="001A7041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580FF1">
            <w:rPr>
              <w:b/>
              <w:lang w:val="en-GB"/>
            </w:rPr>
            <w:t xml:space="preserve"> </w:t>
          </w:r>
        </w:p>
        <w:p w:rsidR="00986250" w:rsidRPr="00A013BC" w:rsidRDefault="00986250" w:rsidP="001A7041">
          <w:pPr>
            <w:rPr>
              <w:b/>
              <w:sz w:val="12"/>
              <w:lang w:val="en-GB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986250" w:rsidRPr="00580FF1" w:rsidRDefault="00986250" w:rsidP="001A7041">
          <w:pPr>
            <w:rPr>
              <w:sz w:val="18"/>
              <w:szCs w:val="18"/>
            </w:rPr>
          </w:pPr>
          <w:proofErr w:type="spellStart"/>
          <w:r w:rsidRPr="00580FF1">
            <w:rPr>
              <w:b/>
              <w:sz w:val="18"/>
            </w:rPr>
            <w:t>e-mail</w:t>
          </w:r>
          <w:proofErr w:type="spellEnd"/>
          <w:r w:rsidRPr="00580FF1">
            <w:rPr>
              <w:b/>
              <w:sz w:val="18"/>
            </w:rPr>
            <w:t xml:space="preserve">: </w:t>
          </w:r>
          <w:r w:rsidR="000B56AB" w:rsidRPr="00580FF1">
            <w:rPr>
              <w:b/>
              <w:sz w:val="18"/>
            </w:rPr>
            <w:t>TriglavTrophy1@gmail.com</w:t>
          </w:r>
        </w:p>
      </w:tc>
      <w:tc>
        <w:tcPr>
          <w:tcW w:w="2268" w:type="dxa"/>
          <w:vAlign w:val="bottom"/>
        </w:tcPr>
        <w:p w:rsidR="00986250" w:rsidRDefault="006A778B" w:rsidP="001A7041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986250" w:rsidRPr="00A013BC" w:rsidRDefault="00986250" w:rsidP="001A7041">
          <w:pPr>
            <w:rPr>
              <w:b/>
              <w:sz w:val="12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986250" w:rsidRPr="00A013BC" w:rsidRDefault="00986250" w:rsidP="001A7041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986250" w:rsidRPr="00580FF1" w:rsidRDefault="00986250" w:rsidP="001A7041">
          <w:pPr>
            <w:rPr>
              <w:b/>
              <w:noProof/>
              <w:sz w:val="48"/>
              <w:szCs w:val="48"/>
              <w:lang w:eastAsia="en-US"/>
            </w:rPr>
          </w:pPr>
          <w:proofErr w:type="spellStart"/>
          <w:r w:rsidRPr="00580FF1">
            <w:rPr>
              <w:b/>
              <w:sz w:val="18"/>
            </w:rPr>
            <w:t>e-mail</w:t>
          </w:r>
          <w:proofErr w:type="spellEnd"/>
          <w:r w:rsidRPr="00580FF1">
            <w:rPr>
              <w:b/>
              <w:sz w:val="18"/>
            </w:rPr>
            <w:t>: drsalna.zveza@siol.net</w:t>
          </w:r>
        </w:p>
      </w:tc>
    </w:tr>
  </w:tbl>
  <w:p w:rsidR="00586FCA" w:rsidRPr="0012559C" w:rsidRDefault="00586FCA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7E4" w:rsidRDefault="000517E4">
      <w:r>
        <w:separator/>
      </w:r>
    </w:p>
  </w:footnote>
  <w:footnote w:type="continuationSeparator" w:id="0">
    <w:p w:rsidR="000517E4" w:rsidRDefault="0005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986250" w:rsidTr="001A7041">
      <w:trPr>
        <w:cantSplit/>
        <w:trHeight w:val="1077"/>
        <w:jc w:val="center"/>
      </w:trPr>
      <w:tc>
        <w:tcPr>
          <w:tcW w:w="9142" w:type="dxa"/>
          <w:vAlign w:val="center"/>
        </w:tcPr>
        <w:p w:rsidR="00986250" w:rsidRPr="00296C59" w:rsidRDefault="000517E4" w:rsidP="006B2259">
          <w:pPr>
            <w:pStyle w:val="Glava"/>
            <w:rPr>
              <w:b/>
              <w:sz w:val="48"/>
              <w:szCs w:val="48"/>
            </w:rPr>
          </w:pPr>
          <w:r>
            <w:rPr>
              <w:b/>
              <w:noProof/>
              <w:sz w:val="32"/>
              <w:szCs w:val="32"/>
              <w:lang w:val="sl-SI" w:eastAsia="sl-SI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419.55pt;margin-top:-8.5pt;width:116pt;height:123.55pt;z-index:251658240" wrapcoords="-227 0 -227 21384 21600 21384 21600 0 -227 0">
                <v:imagedata r:id="rId1" o:title=""/>
              </v:shape>
              <o:OLEObject Type="Embed" ProgID="PBrush" ShapeID="_x0000_s2053" DrawAspect="Content" ObjectID="_1768847462" r:id="rId2"/>
            </w:object>
          </w:r>
          <w:r w:rsidR="00983F0B"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69850</wp:posOffset>
                    </wp:positionH>
                    <wp:positionV relativeFrom="margin">
                      <wp:posOffset>-1001395</wp:posOffset>
                    </wp:positionV>
                    <wp:extent cx="2960370" cy="680720"/>
                    <wp:effectExtent l="3175" t="0" r="0" b="0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037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6250" w:rsidRPr="00983F0B" w:rsidRDefault="00986250" w:rsidP="00986250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983F0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Program </w:t>
                                </w:r>
                                <w:proofErr w:type="spellStart"/>
                                <w:r w:rsidRPr="00983F0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Content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5.5pt;margin-top:-78.85pt;width:233.1pt;height:53.6pt;z-index:251657216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" o:allowincell="f" filled="f" stroked="f" strokecolor="#4f81bd" strokeweight="1pt">
                    <v:textbox style="mso-fit-shape-to-text:t" inset="16.56pt,7.2pt,16.56pt,7.2pt">
                      <w:txbxContent>
                        <w:p w:rsidR="00986250" w:rsidRPr="00983F0B" w:rsidRDefault="00986250" w:rsidP="00986250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983F0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Program </w:t>
                          </w:r>
                          <w:proofErr w:type="spellStart"/>
                          <w:r w:rsidRPr="00983F0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Content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986250">
            <w:t xml:space="preserve">  </w:t>
          </w:r>
          <w:r w:rsidR="00040835">
            <w:t xml:space="preserve">  </w:t>
          </w:r>
          <w:r w:rsidR="00040835">
            <w:rPr>
              <w:b/>
              <w:sz w:val="48"/>
              <w:szCs w:val="48"/>
            </w:rPr>
            <w:t xml:space="preserve">Narcisa Cup </w:t>
          </w:r>
          <w:r w:rsidR="00040835">
            <w:rPr>
              <w:b/>
              <w:sz w:val="48"/>
              <w:szCs w:val="48"/>
            </w:rPr>
            <w:t>20</w:t>
          </w:r>
          <w:r w:rsidR="00580FF1">
            <w:rPr>
              <w:b/>
              <w:sz w:val="48"/>
              <w:szCs w:val="48"/>
            </w:rPr>
            <w:t>2</w:t>
          </w:r>
          <w:r w:rsidR="003B5398">
            <w:rPr>
              <w:b/>
              <w:sz w:val="48"/>
              <w:szCs w:val="48"/>
            </w:rPr>
            <w:t>4</w:t>
          </w:r>
          <w:bookmarkStart w:id="4" w:name="_GoBack"/>
          <w:bookmarkEnd w:id="4"/>
        </w:p>
      </w:tc>
      <w:tc>
        <w:tcPr>
          <w:tcW w:w="1559" w:type="dxa"/>
          <w:vMerge w:val="restart"/>
        </w:tcPr>
        <w:p w:rsidR="00986250" w:rsidRDefault="00986250" w:rsidP="001A7041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986250" w:rsidTr="001A7041">
      <w:trPr>
        <w:cantSplit/>
        <w:trHeight w:val="567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rPr>
        <w:cantSplit/>
        <w:trHeight w:val="478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RPr="00AC5D3A" w:rsidTr="001A7041">
      <w:trPr>
        <w:cantSplit/>
        <w:trHeight w:val="211"/>
        <w:jc w:val="center"/>
      </w:trPr>
      <w:tc>
        <w:tcPr>
          <w:tcW w:w="9142" w:type="dxa"/>
          <w:vAlign w:val="center"/>
        </w:tcPr>
        <w:p w:rsidR="00986250" w:rsidRDefault="006563D1" w:rsidP="001A7041">
          <w:pPr>
            <w:rPr>
              <w:b/>
              <w:bCs/>
              <w:sz w:val="28"/>
              <w:szCs w:val="28"/>
              <w:lang w:val="en-GB"/>
            </w:rPr>
          </w:pPr>
          <w:r w:rsidRPr="006563D1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986250" w:rsidRPr="00580FF1" w:rsidRDefault="00986250" w:rsidP="001A7041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586FCA" w:rsidRPr="00580FF1" w:rsidRDefault="00586FCA">
    <w:pPr>
      <w:pStyle w:val="Glava"/>
      <w:jc w:val="center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A4"/>
    <w:rsid w:val="00040835"/>
    <w:rsid w:val="000517E4"/>
    <w:rsid w:val="00052610"/>
    <w:rsid w:val="0005264F"/>
    <w:rsid w:val="00055F87"/>
    <w:rsid w:val="000836F2"/>
    <w:rsid w:val="000B56AB"/>
    <w:rsid w:val="001046B7"/>
    <w:rsid w:val="001131C8"/>
    <w:rsid w:val="0012559C"/>
    <w:rsid w:val="0013010D"/>
    <w:rsid w:val="001A7041"/>
    <w:rsid w:val="001B5436"/>
    <w:rsid w:val="002419BD"/>
    <w:rsid w:val="003B5398"/>
    <w:rsid w:val="003D79AF"/>
    <w:rsid w:val="00403B3E"/>
    <w:rsid w:val="00465113"/>
    <w:rsid w:val="004A191A"/>
    <w:rsid w:val="00554F7C"/>
    <w:rsid w:val="005764CA"/>
    <w:rsid w:val="00580FF1"/>
    <w:rsid w:val="00586FCA"/>
    <w:rsid w:val="005C08A4"/>
    <w:rsid w:val="006563D1"/>
    <w:rsid w:val="00671FDF"/>
    <w:rsid w:val="006A778B"/>
    <w:rsid w:val="006B2259"/>
    <w:rsid w:val="00715CF0"/>
    <w:rsid w:val="007912AB"/>
    <w:rsid w:val="007B6AD4"/>
    <w:rsid w:val="007E1817"/>
    <w:rsid w:val="00867714"/>
    <w:rsid w:val="008A3709"/>
    <w:rsid w:val="008A7758"/>
    <w:rsid w:val="008F108D"/>
    <w:rsid w:val="00936DBE"/>
    <w:rsid w:val="0094785E"/>
    <w:rsid w:val="00983F0B"/>
    <w:rsid w:val="00986250"/>
    <w:rsid w:val="009F41DB"/>
    <w:rsid w:val="00A125A2"/>
    <w:rsid w:val="00A161E8"/>
    <w:rsid w:val="00AA553E"/>
    <w:rsid w:val="00AC5D3A"/>
    <w:rsid w:val="00AE2AED"/>
    <w:rsid w:val="00BA4471"/>
    <w:rsid w:val="00C01147"/>
    <w:rsid w:val="00C655BF"/>
    <w:rsid w:val="00C83857"/>
    <w:rsid w:val="00CA539E"/>
    <w:rsid w:val="00CC1E60"/>
    <w:rsid w:val="00D566E1"/>
    <w:rsid w:val="00DE0754"/>
    <w:rsid w:val="00DF6AF2"/>
    <w:rsid w:val="00E272C5"/>
    <w:rsid w:val="00E81663"/>
    <w:rsid w:val="00F219F0"/>
    <w:rsid w:val="00F37ED9"/>
    <w:rsid w:val="00F5767A"/>
    <w:rsid w:val="00F9375A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45AC360"/>
  <w15:docId w15:val="{EC66E497-E3A2-4738-8411-8F668A6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19BD"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rsid w:val="002419BD"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rsid w:val="002419BD"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2419B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rsid w:val="002419BD"/>
    <w:pPr>
      <w:keepNext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419B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419BD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2419BD"/>
    <w:pPr>
      <w:widowControl w:val="0"/>
    </w:pPr>
    <w:rPr>
      <w:b/>
      <w:bCs/>
      <w:sz w:val="28"/>
      <w:szCs w:val="28"/>
    </w:rPr>
  </w:style>
  <w:style w:type="paragraph" w:customStyle="1" w:styleId="BalloonText1">
    <w:name w:val="Balloon Text1"/>
    <w:basedOn w:val="Navaden"/>
    <w:semiHidden/>
    <w:rsid w:val="002419BD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rsid w:val="00F37E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37ED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11</vt:lpstr>
      <vt:lpstr>FORM C 11</vt:lpstr>
    </vt:vector>
  </TitlesOfParts>
  <Company>MM Events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Suzana</cp:lastModifiedBy>
  <cp:revision>6</cp:revision>
  <cp:lastPrinted>2005-02-11T17:26:00Z</cp:lastPrinted>
  <dcterms:created xsi:type="dcterms:W3CDTF">2019-02-03T17:21:00Z</dcterms:created>
  <dcterms:modified xsi:type="dcterms:W3CDTF">2024-02-07T20:45:00Z</dcterms:modified>
  <cp:category>ISU Figure Skating Championships Forms</cp:category>
</cp:coreProperties>
</file>